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CFE" w:rsidRPr="00007CFE" w:rsidRDefault="00007CFE" w:rsidP="00007CFE">
      <w:pPr>
        <w:shd w:val="clear" w:color="auto" w:fill="FFFFFF"/>
        <w:outlineLvl w:val="0"/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</w:pPr>
      <w:r w:rsidRPr="00007CFE"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  <w:t>Консултация с логопед</w:t>
      </w:r>
    </w:p>
    <w:p w:rsidR="00007CFE" w:rsidRPr="00007CFE" w:rsidRDefault="00007CFE" w:rsidP="00007CFE">
      <w:pPr>
        <w:shd w:val="clear" w:color="auto" w:fill="FFFFFF"/>
        <w:outlineLvl w:val="2"/>
        <w:rPr>
          <w:rFonts w:ascii="Arial Black" w:eastAsia="Times New Roman" w:hAnsi="Arial Black" w:cs="Times New Roman"/>
          <w:color w:val="8C287F"/>
          <w:sz w:val="23"/>
          <w:szCs w:val="23"/>
          <w:lang w:eastAsia="bg-BG"/>
        </w:rPr>
      </w:pPr>
      <w:r w:rsidRPr="00007CFE">
        <w:rPr>
          <w:rFonts w:ascii="Arial Black" w:eastAsia="Times New Roman" w:hAnsi="Arial Black" w:cs="Times New Roman"/>
          <w:color w:val="8C287F"/>
          <w:sz w:val="23"/>
          <w:szCs w:val="23"/>
          <w:lang w:eastAsia="bg-BG"/>
        </w:rPr>
        <w:t>Логопедът е специалист, който може да направи оценка на езиковото и говорно развитие на детето и при необходимост да извърши терапия, която има за цел да подобри комуникативните възможности на детето.</w:t>
      </w:r>
    </w:p>
    <w:p w:rsidR="00007CFE" w:rsidRPr="00007CFE" w:rsidRDefault="00007CFE" w:rsidP="00007CFE">
      <w:pPr>
        <w:shd w:val="clear" w:color="auto" w:fill="FFFFFF"/>
        <w:outlineLvl w:val="0"/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</w:pPr>
      <w:r w:rsidRPr="00007CFE"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  <w:t>Добре е да се обърнете към логопед, ако:</w:t>
      </w:r>
    </w:p>
    <w:p w:rsidR="00007CFE" w:rsidRPr="00007CFE" w:rsidRDefault="00007CFE" w:rsidP="00007CFE">
      <w:pPr>
        <w:shd w:val="clear" w:color="auto" w:fill="FFFFFF"/>
        <w:ind w:left="36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Детето е вече на </w:t>
      </w:r>
      <w:r w:rsidRPr="00007CFE">
        <w:rPr>
          <w:rFonts w:eastAsia="Times New Roman" w:cs="Times New Roman"/>
          <w:b/>
          <w:bCs/>
          <w:color w:val="060005"/>
          <w:sz w:val="26"/>
          <w:szCs w:val="26"/>
          <w:u w:val="single"/>
          <w:lang w:eastAsia="bg-BG"/>
        </w:rPr>
        <w:t>2,5-3 год.</w:t>
      </w: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 и не може да образува изречения от 3 думи. Не разбира и не изпълнява прости инструкции.</w:t>
      </w:r>
    </w:p>
    <w:p w:rsidR="00007CFE" w:rsidRPr="00007CFE" w:rsidRDefault="00007CFE" w:rsidP="00007CFE">
      <w:pPr>
        <w:shd w:val="clear" w:color="auto" w:fill="FFFFFF"/>
        <w:spacing w:line="0" w:lineRule="auto"/>
        <w:rPr>
          <w:rFonts w:ascii="Verdana" w:eastAsia="Times New Roman" w:hAnsi="Verdana" w:cs="Times New Roman"/>
          <w:color w:val="000000"/>
          <w:sz w:val="2"/>
          <w:szCs w:val="2"/>
          <w:lang w:eastAsia="bg-BG"/>
        </w:rPr>
      </w:pPr>
      <w:r>
        <w:rPr>
          <w:rFonts w:ascii="Verdana" w:eastAsia="Times New Roman" w:hAnsi="Verdana" w:cs="Times New Roman"/>
          <w:noProof/>
          <w:color w:val="000000"/>
          <w:sz w:val="2"/>
          <w:szCs w:val="2"/>
          <w:lang w:eastAsia="bg-BG"/>
        </w:rPr>
        <w:drawing>
          <wp:inline distT="0" distB="0" distL="0" distR="0">
            <wp:extent cx="5981700" cy="5981700"/>
            <wp:effectExtent l="0" t="0" r="0" b="0"/>
            <wp:docPr id="2" name="Картина 2" descr="Консултация с логоп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ултация с логопе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CFE" w:rsidRPr="00007CFE" w:rsidRDefault="00007CFE" w:rsidP="00007CFE">
      <w:pPr>
        <w:shd w:val="clear" w:color="auto" w:fill="FFFFFF"/>
        <w:ind w:left="36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Във възрастта 4-7г. при детето се забелязват следните прояви: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говори като бебе</w:t>
      </w: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;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не може да произнася правилно, пропуска или заменя</w:t>
      </w: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: К-Г, Т-Д, Ф-В, С-З-Ц, Ш-Ж-Ч, Р-Л;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опростява, заменя или пропуска срички в думи;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lastRenderedPageBreak/>
        <w:t>неправилно подрежда думите в изречение, изпуска малки думи</w:t>
      </w: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 (предлози, частици)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заеква, говори твърде бързо или бавно и с него е трудно да се общува;</w:t>
      </w: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br/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не употребява правилно сегашно, бъдеще и минало време;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не може самостоятелно да се облича, има </w:t>
      </w:r>
      <w:proofErr w:type="spellStart"/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дискоординация</w:t>
      </w:r>
      <w:proofErr w:type="spellEnd"/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на движенията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не се ориентира в посоките горе-долу, ляво-дясно;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не познава цветовете;</w:t>
      </w:r>
    </w:p>
    <w:p w:rsidR="00007CFE" w:rsidRPr="00007CFE" w:rsidRDefault="00007CFE" w:rsidP="00007CFE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не може да брои в прав и обратен ред до 10;</w:t>
      </w:r>
    </w:p>
    <w:p w:rsidR="00007CFE" w:rsidRPr="00007CFE" w:rsidRDefault="00007CFE" w:rsidP="00007CFE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</w:p>
    <w:p w:rsidR="00007CFE" w:rsidRPr="00007CFE" w:rsidRDefault="00007CFE" w:rsidP="00007CFE">
      <w:pPr>
        <w:shd w:val="clear" w:color="auto" w:fill="FFFFFF"/>
        <w:spacing w:line="0" w:lineRule="auto"/>
        <w:jc w:val="right"/>
        <w:rPr>
          <w:rFonts w:ascii="Verdana" w:eastAsia="Times New Roman" w:hAnsi="Verdana" w:cs="Times New Roman"/>
          <w:color w:val="000000"/>
          <w:sz w:val="2"/>
          <w:szCs w:val="2"/>
          <w:lang w:eastAsia="bg-BG"/>
        </w:rPr>
      </w:pPr>
      <w:r>
        <w:rPr>
          <w:rFonts w:ascii="Verdana" w:eastAsia="Times New Roman" w:hAnsi="Verdana" w:cs="Times New Roman"/>
          <w:noProof/>
          <w:color w:val="000000"/>
          <w:sz w:val="2"/>
          <w:szCs w:val="2"/>
          <w:lang w:eastAsia="bg-BG"/>
        </w:rPr>
        <w:drawing>
          <wp:inline distT="0" distB="0" distL="0" distR="0">
            <wp:extent cx="5715000" cy="5648325"/>
            <wp:effectExtent l="0" t="0" r="0" b="9525"/>
            <wp:docPr id="1" name="Картина 1" descr="Консултация с логоп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нсултация с логопед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CFE" w:rsidRPr="00007CFE" w:rsidRDefault="00007CFE" w:rsidP="00007CFE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В </w:t>
      </w: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начална училищна възраст</w:t>
      </w: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 детето има проблеми с:</w:t>
      </w:r>
    </w:p>
    <w:p w:rsidR="00007CFE" w:rsidRPr="00007CFE" w:rsidRDefault="00007CFE" w:rsidP="00007CFE">
      <w:pPr>
        <w:shd w:val="clear" w:color="auto" w:fill="FFFFFF"/>
        <w:spacing w:before="120" w:after="12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 </w:t>
      </w: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ПИСАНЕТО</w:t>
      </w:r>
    </w:p>
    <w:p w:rsidR="00007CFE" w:rsidRPr="00007CFE" w:rsidRDefault="00007CFE" w:rsidP="00007CFE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заменя сходни ръкописни букви (о-а, ъ-ч, в-д и др.); заменя сходни звукове (п-б, з-ж, ц-ч, с-з);</w:t>
      </w:r>
    </w:p>
    <w:p w:rsidR="00007CFE" w:rsidRPr="00007CFE" w:rsidRDefault="00007CFE" w:rsidP="00007CFE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пропуска, добавя или размества букви и срички;</w:t>
      </w:r>
    </w:p>
    <w:p w:rsidR="00007CFE" w:rsidRPr="00007CFE" w:rsidRDefault="00007CFE" w:rsidP="00007CFE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пише разделно части на една дума, слива съседни думи;</w:t>
      </w:r>
      <w:bookmarkStart w:id="0" w:name="_GoBack"/>
      <w:bookmarkEnd w:id="0"/>
    </w:p>
    <w:p w:rsidR="00007CFE" w:rsidRPr="00007CFE" w:rsidRDefault="00007CFE" w:rsidP="00007CFE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lastRenderedPageBreak/>
        <w:t>не спазва редовете.</w:t>
      </w:r>
    </w:p>
    <w:p w:rsidR="00007CFE" w:rsidRPr="00007CFE" w:rsidRDefault="00007CFE" w:rsidP="00007CFE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br/>
      </w:r>
    </w:p>
    <w:p w:rsidR="00007CFE" w:rsidRPr="00007CFE" w:rsidRDefault="00007CFE" w:rsidP="00007CFE">
      <w:pPr>
        <w:shd w:val="clear" w:color="auto" w:fill="FFFFFF"/>
        <w:spacing w:before="120" w:after="12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 </w:t>
      </w: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ЧЕТЕНЕТО</w:t>
      </w:r>
    </w:p>
    <w:p w:rsidR="00007CFE" w:rsidRPr="00007CFE" w:rsidRDefault="00007CFE" w:rsidP="00007CFE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чете бавно (3-10 пъти по-бавно от скоростта на нормалния читател);</w:t>
      </w:r>
    </w:p>
    <w:p w:rsidR="00007CFE" w:rsidRPr="00007CFE" w:rsidRDefault="00007CFE" w:rsidP="00007CFE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чете буква по буква</w:t>
      </w:r>
    </w:p>
    <w:p w:rsidR="00007CFE" w:rsidRPr="00007CFE" w:rsidRDefault="00007CFE" w:rsidP="00007CFE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заменя сходни звукове (с-ш, т-д, ц-ч);</w:t>
      </w:r>
    </w:p>
    <w:p w:rsidR="00007CFE" w:rsidRPr="00007CFE" w:rsidRDefault="00007CFE" w:rsidP="00007CFE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заменя сходни букви (п-н-и, з-в), пропуска и добавя звукове и срички;</w:t>
      </w:r>
    </w:p>
    <w:p w:rsidR="00007CFE" w:rsidRPr="00007CFE" w:rsidRDefault="00007CFE" w:rsidP="00007CFE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често губи мястото на четене;</w:t>
      </w:r>
    </w:p>
    <w:p w:rsidR="00007CFE" w:rsidRPr="00007CFE" w:rsidRDefault="00007CFE" w:rsidP="00007CFE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нарушено е разбирането</w:t>
      </w:r>
    </w:p>
    <w:p w:rsidR="00007CFE" w:rsidRPr="00007CFE" w:rsidRDefault="00007CFE" w:rsidP="00007CFE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br/>
      </w:r>
      <w:r w:rsidRPr="00007CFE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МАТЕМАТИКАТА</w:t>
      </w:r>
    </w:p>
    <w:p w:rsidR="00007CFE" w:rsidRPr="00007CFE" w:rsidRDefault="00007CFE" w:rsidP="00007CFE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трудно чете числата и разбира математическите знаци и термини;</w:t>
      </w:r>
    </w:p>
    <w:p w:rsidR="00007CFE" w:rsidRPr="00007CFE" w:rsidRDefault="00007CFE" w:rsidP="00007CFE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007CFE">
        <w:rPr>
          <w:rFonts w:eastAsia="Times New Roman" w:cs="Times New Roman"/>
          <w:color w:val="060005"/>
          <w:sz w:val="26"/>
          <w:szCs w:val="26"/>
          <w:lang w:eastAsia="bg-BG"/>
        </w:rPr>
        <w:t>среща трудности при решаване на устни и текстови задачи.</w:t>
      </w:r>
    </w:p>
    <w:p w:rsidR="00E73805" w:rsidRDefault="00E73805"/>
    <w:sectPr w:rsidR="00E73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E22F0"/>
    <w:multiLevelType w:val="multilevel"/>
    <w:tmpl w:val="079A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275DEE"/>
    <w:multiLevelType w:val="multilevel"/>
    <w:tmpl w:val="5D82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030779"/>
    <w:multiLevelType w:val="multilevel"/>
    <w:tmpl w:val="97E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CB4CF0"/>
    <w:multiLevelType w:val="multilevel"/>
    <w:tmpl w:val="CBCA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FE"/>
    <w:rsid w:val="00007CFE"/>
    <w:rsid w:val="00495EE6"/>
    <w:rsid w:val="00BC112D"/>
    <w:rsid w:val="00E7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007CF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link w:val="30"/>
    <w:uiPriority w:val="9"/>
    <w:qFormat/>
    <w:rsid w:val="00007CF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007CFE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007CFE"/>
    <w:rPr>
      <w:rFonts w:eastAsia="Times New Roman" w:cs="Times New Roman"/>
      <w:b/>
      <w:bCs/>
      <w:sz w:val="27"/>
      <w:szCs w:val="27"/>
      <w:lang w:eastAsia="bg-BG"/>
    </w:rPr>
  </w:style>
  <w:style w:type="paragraph" w:styleId="a4">
    <w:name w:val="Normal (Web)"/>
    <w:basedOn w:val="a"/>
    <w:uiPriority w:val="99"/>
    <w:semiHidden/>
    <w:unhideWhenUsed/>
    <w:rsid w:val="00007CFE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007CF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07CF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07C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007CF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link w:val="30"/>
    <w:uiPriority w:val="9"/>
    <w:qFormat/>
    <w:rsid w:val="00007CF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007CFE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007CFE"/>
    <w:rPr>
      <w:rFonts w:eastAsia="Times New Roman" w:cs="Times New Roman"/>
      <w:b/>
      <w:bCs/>
      <w:sz w:val="27"/>
      <w:szCs w:val="27"/>
      <w:lang w:eastAsia="bg-BG"/>
    </w:rPr>
  </w:style>
  <w:style w:type="paragraph" w:styleId="a4">
    <w:name w:val="Normal (Web)"/>
    <w:basedOn w:val="a"/>
    <w:uiPriority w:val="99"/>
    <w:semiHidden/>
    <w:unhideWhenUsed/>
    <w:rsid w:val="00007CFE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007CF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07CF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07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6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605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4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6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3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9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189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591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4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70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0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4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1054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5371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1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98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9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8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2019-07-23T09:00:00Z</dcterms:created>
  <dcterms:modified xsi:type="dcterms:W3CDTF">2019-07-23T10:07:00Z</dcterms:modified>
</cp:coreProperties>
</file>